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0F6" w:rsidRDefault="00FF50F6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57679">
        <w:rPr>
          <w:rFonts w:ascii="Times New Roman" w:hAnsi="Times New Roman" w:cs="Times New Roman"/>
          <w:b/>
          <w:sz w:val="24"/>
        </w:rPr>
        <w:t>Теоретическая часть профессионального экзамена</w:t>
      </w:r>
      <w:r w:rsidR="002C06C9">
        <w:rPr>
          <w:rFonts w:ascii="Times New Roman" w:hAnsi="Times New Roman" w:cs="Times New Roman"/>
          <w:b/>
          <w:sz w:val="24"/>
        </w:rPr>
        <w:t>.</w:t>
      </w:r>
    </w:p>
    <w:p w:rsidR="002C06C9" w:rsidRDefault="002C06C9" w:rsidP="00FF50F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002C0" w:rsidRPr="008002C0" w:rsidTr="00FF50F6">
        <w:tc>
          <w:tcPr>
            <w:tcW w:w="9345" w:type="dxa"/>
          </w:tcPr>
          <w:p w:rsidR="00E82984" w:rsidRDefault="003D7129" w:rsidP="002A7EA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29">
              <w:rPr>
                <w:rFonts w:ascii="Times New Roman" w:hAnsi="Times New Roman" w:cs="Times New Roman"/>
                <w:sz w:val="24"/>
                <w:szCs w:val="24"/>
              </w:rPr>
              <w:t>На какие лифты распространяется действие Технического Регламента Таможенного Союза ТР ТС 011/2011 «Безопасность лифтов»?</w:t>
            </w:r>
          </w:p>
          <w:p w:rsidR="00D904F1" w:rsidRDefault="00D904F1" w:rsidP="00D904F1">
            <w:pPr>
              <w:ind w:firstLine="709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FB1AF4">
              <w:rPr>
                <w:rFonts w:ascii="Times New Roman" w:hAnsi="Times New Roman" w:cs="Times New Roman"/>
                <w:b/>
                <w:u w:val="single"/>
              </w:rPr>
              <w:t>Варианты ответа:</w:t>
            </w:r>
          </w:p>
          <w:p w:rsidR="003D7129" w:rsidRDefault="003D7129" w:rsidP="002A7EA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129" w:rsidRPr="003D7129" w:rsidRDefault="003D7129" w:rsidP="003D7129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29">
              <w:rPr>
                <w:rFonts w:ascii="Times New Roman" w:hAnsi="Times New Roman" w:cs="Times New Roman"/>
                <w:sz w:val="24"/>
                <w:szCs w:val="24"/>
              </w:rPr>
              <w:t xml:space="preserve">На лифты и устройства безопасности лифтов, предназначенные для использования и используемые на территории государств - членов Таможенного союза. </w:t>
            </w:r>
          </w:p>
          <w:p w:rsidR="003D7129" w:rsidRPr="003D7129" w:rsidRDefault="003D7129" w:rsidP="003D7129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29">
              <w:rPr>
                <w:rFonts w:ascii="Times New Roman" w:hAnsi="Times New Roman" w:cs="Times New Roman"/>
                <w:sz w:val="24"/>
                <w:szCs w:val="24"/>
              </w:rPr>
              <w:t>На лифты, устанавливаемые в шахтах горной и угольной промышленности</w:t>
            </w:r>
          </w:p>
          <w:p w:rsidR="003D7129" w:rsidRPr="003D7129" w:rsidRDefault="003D7129" w:rsidP="003D7129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29">
              <w:rPr>
                <w:rFonts w:ascii="Times New Roman" w:hAnsi="Times New Roman" w:cs="Times New Roman"/>
                <w:sz w:val="24"/>
                <w:szCs w:val="24"/>
              </w:rPr>
              <w:t>На лифты, устанавливаемые на судах и иных плавучих средствах, на платформах для разведки и бурения на море</w:t>
            </w:r>
          </w:p>
          <w:p w:rsidR="003D7129" w:rsidRPr="003D7129" w:rsidRDefault="003D7129" w:rsidP="003D7129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129">
              <w:rPr>
                <w:rFonts w:ascii="Times New Roman" w:hAnsi="Times New Roman" w:cs="Times New Roman"/>
                <w:sz w:val="24"/>
                <w:szCs w:val="24"/>
              </w:rPr>
              <w:t xml:space="preserve">На лифты с </w:t>
            </w:r>
            <w:proofErr w:type="spellStart"/>
            <w:r w:rsidRPr="003D7129">
              <w:rPr>
                <w:rFonts w:ascii="Times New Roman" w:hAnsi="Times New Roman" w:cs="Times New Roman"/>
                <w:sz w:val="24"/>
                <w:szCs w:val="24"/>
              </w:rPr>
              <w:t>зубчато</w:t>
            </w:r>
            <w:proofErr w:type="spellEnd"/>
            <w:r w:rsidRPr="003D7129">
              <w:rPr>
                <w:rFonts w:ascii="Times New Roman" w:hAnsi="Times New Roman" w:cs="Times New Roman"/>
                <w:sz w:val="24"/>
                <w:szCs w:val="24"/>
              </w:rPr>
              <w:t>-реечным или винтовым механизмом подъема</w:t>
            </w:r>
          </w:p>
          <w:p w:rsidR="009B3145" w:rsidRPr="008002C0" w:rsidRDefault="003D7129" w:rsidP="00D904F1">
            <w:pPr>
              <w:pStyle w:val="a4"/>
              <w:numPr>
                <w:ilvl w:val="0"/>
                <w:numId w:val="34"/>
              </w:numPr>
              <w:jc w:val="both"/>
            </w:pPr>
            <w:r w:rsidRPr="003D7129">
              <w:rPr>
                <w:rFonts w:ascii="Times New Roman" w:hAnsi="Times New Roman" w:cs="Times New Roman"/>
                <w:sz w:val="24"/>
                <w:szCs w:val="24"/>
              </w:rPr>
              <w:t>На все перечисленные разновидности лифтов</w:t>
            </w:r>
          </w:p>
        </w:tc>
      </w:tr>
      <w:tr w:rsidR="008002C0" w:rsidRPr="008002C0" w:rsidTr="00FF50F6">
        <w:tc>
          <w:tcPr>
            <w:tcW w:w="9345" w:type="dxa"/>
          </w:tcPr>
          <w:p w:rsidR="00992B19" w:rsidRDefault="00992B19" w:rsidP="004C650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B19">
              <w:rPr>
                <w:rFonts w:ascii="Times New Roman" w:hAnsi="Times New Roman" w:cs="Times New Roman"/>
                <w:sz w:val="24"/>
                <w:szCs w:val="24"/>
              </w:rPr>
              <w:t xml:space="preserve">Что должен сделать мастер (производитель работ) перед началом </w:t>
            </w:r>
            <w:proofErr w:type="gramStart"/>
            <w:r w:rsidRPr="00992B19">
              <w:rPr>
                <w:rFonts w:ascii="Times New Roman" w:hAnsi="Times New Roman" w:cs="Times New Roman"/>
                <w:sz w:val="24"/>
                <w:szCs w:val="24"/>
              </w:rPr>
              <w:t xml:space="preserve">монтажа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gramEnd"/>
          </w:p>
          <w:p w:rsidR="00992B19" w:rsidRDefault="00992B19" w:rsidP="004C650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F1E" w:rsidRPr="008E6F1E" w:rsidRDefault="003D2CF3" w:rsidP="008E6F1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0D3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E6F1E" w:rsidRPr="008E6F1E">
              <w:rPr>
                <w:rFonts w:ascii="Times New Roman" w:hAnsi="Times New Roman" w:cs="Times New Roman"/>
                <w:sz w:val="24"/>
                <w:szCs w:val="24"/>
              </w:rPr>
              <w:t>Проверить знание правил пользования средствами индивидуальной защиты</w:t>
            </w:r>
          </w:p>
          <w:p w:rsidR="008E6F1E" w:rsidRPr="008E6F1E" w:rsidRDefault="008E6F1E" w:rsidP="008E6F1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 </w:t>
            </w: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>Проверить наличие и пригодность спецодежды</w:t>
            </w:r>
          </w:p>
          <w:p w:rsidR="009B3145" w:rsidRPr="008002C0" w:rsidRDefault="008E6F1E" w:rsidP="00D904F1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</w:t>
            </w: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наличие и исправность у монтажной бригады инструмента, монтажных приспособлений, грузоподъемных механизмов, защитных средств и контрольно-измерительных приборов, а также доукомплектовать их, если этого требует производственная необходимость </w:t>
            </w:r>
          </w:p>
        </w:tc>
      </w:tr>
      <w:tr w:rsidR="008002C0" w:rsidRPr="008002C0" w:rsidTr="00FF50F6">
        <w:tc>
          <w:tcPr>
            <w:tcW w:w="9345" w:type="dxa"/>
          </w:tcPr>
          <w:p w:rsidR="00992B19" w:rsidRDefault="008E6F1E" w:rsidP="00992B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>Какие трудовые действия монтажника электрических подъемников при приемке комплекта подъемного оборудования, подлежащего монтажу?</w:t>
            </w:r>
          </w:p>
          <w:p w:rsidR="008E6F1E" w:rsidRPr="008E6F1E" w:rsidRDefault="008E6F1E" w:rsidP="00992B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6F1E" w:rsidRPr="008E6F1E" w:rsidRDefault="008E6F1E" w:rsidP="008E6F1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E6F1E">
              <w:t xml:space="preserve">             </w:t>
            </w: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>Вскрытие упаковки с оборудованием</w:t>
            </w:r>
          </w:p>
          <w:p w:rsidR="008E6F1E" w:rsidRPr="008E6F1E" w:rsidRDefault="008E6F1E" w:rsidP="008E6F1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>2.    Проверка соответствия оборудования комплектовочной ведомости и упаковочному листу на каждое место</w:t>
            </w:r>
          </w:p>
          <w:p w:rsidR="008E6F1E" w:rsidRPr="008E6F1E" w:rsidRDefault="008E6F1E" w:rsidP="008E6F1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>3.      Осмотр состояния и проверка целостности упаковки, ящиков (мест) и проверка отсутствия повреждений оборудования</w:t>
            </w:r>
          </w:p>
          <w:p w:rsidR="008E6F1E" w:rsidRDefault="008E6F1E" w:rsidP="008E6F1E">
            <w:pPr>
              <w:ind w:firstLine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 xml:space="preserve">4.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>Информирование лица, ответственного за производство работ, о</w:t>
            </w:r>
          </w:p>
          <w:p w:rsidR="008E6F1E" w:rsidRPr="008E6F1E" w:rsidRDefault="008E6F1E" w:rsidP="008E6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>выявленных повреждениях упаковки (ящиков, пакетов) и оборудования</w:t>
            </w:r>
          </w:p>
          <w:p w:rsidR="00992B19" w:rsidRPr="00151F06" w:rsidRDefault="008E6F1E" w:rsidP="00D904F1">
            <w:pPr>
              <w:ind w:firstLine="70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 xml:space="preserve">5.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6F1E">
              <w:rPr>
                <w:rFonts w:ascii="Times New Roman" w:hAnsi="Times New Roman" w:cs="Times New Roman"/>
                <w:sz w:val="24"/>
                <w:szCs w:val="24"/>
              </w:rPr>
              <w:t xml:space="preserve">Все перечисленное </w:t>
            </w:r>
          </w:p>
        </w:tc>
      </w:tr>
      <w:tr w:rsidR="008002C0" w:rsidRPr="008002C0" w:rsidTr="00FF50F6">
        <w:tc>
          <w:tcPr>
            <w:tcW w:w="9345" w:type="dxa"/>
          </w:tcPr>
          <w:p w:rsidR="00C10D4D" w:rsidRDefault="00A7227E" w:rsidP="00C50F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7E">
              <w:rPr>
                <w:rFonts w:ascii="Times New Roman" w:hAnsi="Times New Roman" w:cs="Times New Roman"/>
                <w:sz w:val="24"/>
                <w:szCs w:val="24"/>
              </w:rPr>
              <w:t>Какой опасности подвергается монтажник электрических подъемников?</w:t>
            </w:r>
          </w:p>
          <w:p w:rsidR="00A7227E" w:rsidRDefault="00A7227E" w:rsidP="00C50F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27E" w:rsidRPr="00A7227E" w:rsidRDefault="003D2CF3" w:rsidP="00A722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10D4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A7227E" w:rsidRPr="00A7227E">
              <w:rPr>
                <w:rFonts w:ascii="Times New Roman" w:hAnsi="Times New Roman" w:cs="Times New Roman"/>
                <w:sz w:val="24"/>
                <w:szCs w:val="24"/>
              </w:rPr>
              <w:t>Получения травмы от движущихся и вращающихся частей лифта</w:t>
            </w:r>
          </w:p>
          <w:p w:rsidR="00A7227E" w:rsidRPr="00A7227E" w:rsidRDefault="00A7227E" w:rsidP="00A722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 </w:t>
            </w:r>
            <w:r w:rsidRPr="00A7227E">
              <w:rPr>
                <w:rFonts w:ascii="Times New Roman" w:hAnsi="Times New Roman" w:cs="Times New Roman"/>
                <w:sz w:val="24"/>
                <w:szCs w:val="24"/>
              </w:rPr>
              <w:t>Поражения электрическим током</w:t>
            </w:r>
          </w:p>
          <w:p w:rsidR="00A7227E" w:rsidRPr="00A7227E" w:rsidRDefault="00A7227E" w:rsidP="00A722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 </w:t>
            </w:r>
            <w:r w:rsidRPr="00A7227E">
              <w:rPr>
                <w:rFonts w:ascii="Times New Roman" w:hAnsi="Times New Roman" w:cs="Times New Roman"/>
                <w:sz w:val="24"/>
                <w:szCs w:val="24"/>
              </w:rPr>
              <w:t>Падения с высоты</w:t>
            </w:r>
          </w:p>
          <w:p w:rsidR="00F83033" w:rsidRPr="00262247" w:rsidRDefault="00A7227E" w:rsidP="00D904F1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      </w:t>
            </w:r>
            <w:r w:rsidRPr="00A7227E">
              <w:rPr>
                <w:rFonts w:ascii="Times New Roman" w:hAnsi="Times New Roman" w:cs="Times New Roman"/>
                <w:sz w:val="24"/>
                <w:szCs w:val="24"/>
              </w:rPr>
              <w:t>Все перечисленное</w:t>
            </w:r>
            <w:r w:rsidR="003D2CF3"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="003D2CF3"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="003D2CF3" w:rsidRPr="0026224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</w:tr>
      <w:tr w:rsidR="008002C0" w:rsidRPr="008002C0" w:rsidTr="00FF50F6">
        <w:tc>
          <w:tcPr>
            <w:tcW w:w="9345" w:type="dxa"/>
          </w:tcPr>
          <w:p w:rsidR="00A7227E" w:rsidRPr="00A7227E" w:rsidRDefault="00D02E65" w:rsidP="00A72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65">
              <w:rPr>
                <w:rFonts w:ascii="Times New Roman" w:hAnsi="Times New Roman" w:cs="Times New Roman"/>
                <w:sz w:val="24"/>
                <w:szCs w:val="24"/>
              </w:rPr>
              <w:t>Какая точность остановки платформы подъемной с вертикальным перемещением должна быть обеспечена?</w:t>
            </w:r>
          </w:p>
          <w:p w:rsidR="00A7227E" w:rsidRDefault="00A7227E" w:rsidP="00EA69A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E65" w:rsidRPr="00D02E65" w:rsidRDefault="003D2CF3" w:rsidP="00D02E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D02E65" w:rsidRPr="00D02E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D02E65" w:rsidRPr="00D02E65">
              <w:rPr>
                <w:rFonts w:ascii="Times New Roman" w:hAnsi="Times New Roman" w:cs="Times New Roman"/>
                <w:sz w:val="24"/>
                <w:szCs w:val="24"/>
              </w:rPr>
              <w:t xml:space="preserve"> пределах +10 мм от уровня посадочной площадки</w:t>
            </w:r>
          </w:p>
          <w:p w:rsidR="00D02E65" w:rsidRPr="00D02E65" w:rsidRDefault="00D02E65" w:rsidP="00D02E6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 </w:t>
            </w:r>
            <w:r w:rsidRPr="00D02E65">
              <w:rPr>
                <w:rFonts w:ascii="Times New Roman" w:hAnsi="Times New Roman" w:cs="Times New Roman"/>
                <w:sz w:val="24"/>
                <w:szCs w:val="24"/>
              </w:rPr>
              <w:t>В пределах +15 мм от уровня посадочной площадки</w:t>
            </w:r>
          </w:p>
          <w:p w:rsidR="00EA69A9" w:rsidRPr="005141CB" w:rsidRDefault="00D02E65" w:rsidP="00D904F1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 </w:t>
            </w:r>
            <w:r w:rsidRPr="00D02E65">
              <w:rPr>
                <w:rFonts w:ascii="Times New Roman" w:hAnsi="Times New Roman" w:cs="Times New Roman"/>
                <w:sz w:val="24"/>
                <w:szCs w:val="24"/>
              </w:rPr>
              <w:t>В пределах +20 мм от уровня посадочной площадки</w:t>
            </w:r>
          </w:p>
        </w:tc>
      </w:tr>
      <w:tr w:rsidR="008002C0" w:rsidRPr="008002C0" w:rsidTr="00D904F1">
        <w:trPr>
          <w:trHeight w:val="1408"/>
        </w:trPr>
        <w:tc>
          <w:tcPr>
            <w:tcW w:w="9345" w:type="dxa"/>
          </w:tcPr>
          <w:p w:rsidR="00C10D4D" w:rsidRDefault="00EA69A9" w:rsidP="00EA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CE0D55" w:rsidRPr="00CE0D55">
              <w:rPr>
                <w:rFonts w:ascii="Times New Roman" w:hAnsi="Times New Roman" w:cs="Times New Roman"/>
                <w:sz w:val="24"/>
                <w:szCs w:val="24"/>
              </w:rPr>
              <w:t>Что такое электрическое напряжение?</w:t>
            </w:r>
          </w:p>
          <w:p w:rsidR="00D904F1" w:rsidRPr="00EA69A9" w:rsidRDefault="00D904F1" w:rsidP="00EA6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D55" w:rsidRPr="00CE0D55" w:rsidRDefault="00CE0D55" w:rsidP="00CE0D55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D55">
              <w:rPr>
                <w:rFonts w:ascii="Times New Roman" w:hAnsi="Times New Roman" w:cs="Times New Roman"/>
                <w:sz w:val="24"/>
                <w:szCs w:val="24"/>
              </w:rPr>
              <w:t>Это разность потенциалов между рассматриваемыми точками электрической цепи</w:t>
            </w:r>
          </w:p>
          <w:p w:rsidR="00CE0D55" w:rsidRPr="00CE0D55" w:rsidRDefault="00CE0D55" w:rsidP="00CE0D55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D55">
              <w:rPr>
                <w:rFonts w:ascii="Times New Roman" w:hAnsi="Times New Roman" w:cs="Times New Roman"/>
                <w:sz w:val="24"/>
                <w:szCs w:val="24"/>
              </w:rPr>
              <w:t>Это разность потенциалов между разными проводниками</w:t>
            </w:r>
          </w:p>
          <w:p w:rsidR="00CE0D55" w:rsidRPr="00CE0D55" w:rsidRDefault="00CE0D55" w:rsidP="00CE0D55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Это величина, численно равная работе по перемещению единицы электрического заряда между двумя произвольными точками электрической цепи</w:t>
            </w:r>
          </w:p>
          <w:p w:rsidR="00F83033" w:rsidRPr="005141CB" w:rsidRDefault="00CE0D55" w:rsidP="00D904F1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CE0D55">
              <w:rPr>
                <w:rFonts w:ascii="Times New Roman" w:hAnsi="Times New Roman" w:cs="Times New Roman"/>
                <w:sz w:val="24"/>
                <w:szCs w:val="24"/>
              </w:rPr>
              <w:t>Это разность потенциалов между двумя заряженными частицами одной цепи</w:t>
            </w:r>
          </w:p>
        </w:tc>
      </w:tr>
      <w:tr w:rsidR="008002C0" w:rsidRPr="008002C0" w:rsidTr="00D904F1">
        <w:trPr>
          <w:trHeight w:val="2248"/>
        </w:trPr>
        <w:tc>
          <w:tcPr>
            <w:tcW w:w="9345" w:type="dxa"/>
          </w:tcPr>
          <w:p w:rsidR="00741455" w:rsidRDefault="00741455" w:rsidP="00741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</w:t>
            </w:r>
            <w:r w:rsidR="00516470" w:rsidRPr="00516470">
              <w:rPr>
                <w:rFonts w:ascii="Times New Roman" w:hAnsi="Times New Roman" w:cs="Times New Roman"/>
                <w:sz w:val="24"/>
                <w:szCs w:val="24"/>
              </w:rPr>
              <w:t>Каким образом могут прокладываться жгуты проводов и отдельные провода в машинном помещении, в шахте или кабине?</w:t>
            </w:r>
          </w:p>
          <w:p w:rsidR="00D904F1" w:rsidRPr="00741455" w:rsidRDefault="00D904F1" w:rsidP="007414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470" w:rsidRPr="00516470" w:rsidRDefault="003D2CF3" w:rsidP="0051647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141C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516470" w:rsidRPr="005164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516470" w:rsidRPr="00516470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металлических трубах</w:t>
            </w:r>
          </w:p>
          <w:p w:rsidR="00516470" w:rsidRPr="00516470" w:rsidRDefault="00516470" w:rsidP="0051647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 </w:t>
            </w:r>
            <w:r w:rsidRPr="005164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16470">
              <w:rPr>
                <w:rFonts w:ascii="Times New Roman" w:hAnsi="Times New Roman" w:cs="Times New Roman"/>
                <w:sz w:val="24"/>
                <w:szCs w:val="24"/>
              </w:rPr>
              <w:t>металлорукавах</w:t>
            </w:r>
            <w:proofErr w:type="spellEnd"/>
          </w:p>
          <w:p w:rsidR="00516470" w:rsidRPr="00516470" w:rsidRDefault="00516470" w:rsidP="0051647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 </w:t>
            </w:r>
            <w:r w:rsidRPr="00516470">
              <w:rPr>
                <w:rFonts w:ascii="Times New Roman" w:hAnsi="Times New Roman" w:cs="Times New Roman"/>
                <w:sz w:val="24"/>
                <w:szCs w:val="24"/>
              </w:rPr>
              <w:t>Открытым способом</w:t>
            </w:r>
          </w:p>
          <w:p w:rsidR="00516470" w:rsidRPr="00516470" w:rsidRDefault="00516470" w:rsidP="0051647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      </w:t>
            </w:r>
            <w:r w:rsidRPr="00516470">
              <w:rPr>
                <w:rFonts w:ascii="Times New Roman" w:hAnsi="Times New Roman" w:cs="Times New Roman"/>
                <w:sz w:val="24"/>
                <w:szCs w:val="24"/>
              </w:rPr>
              <w:t>В пластмассовых трубах</w:t>
            </w:r>
          </w:p>
          <w:p w:rsidR="00701C86" w:rsidRPr="005141CB" w:rsidRDefault="00516470" w:rsidP="00D904F1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       </w:t>
            </w:r>
            <w:r w:rsidRPr="00516470">
              <w:rPr>
                <w:rFonts w:ascii="Times New Roman" w:hAnsi="Times New Roman" w:cs="Times New Roman"/>
                <w:sz w:val="24"/>
                <w:szCs w:val="24"/>
              </w:rPr>
              <w:t>Всеми перечисленными способами</w:t>
            </w:r>
            <w:r w:rsidR="007414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002C0" w:rsidRPr="008002C0" w:rsidTr="00FF50F6">
        <w:tc>
          <w:tcPr>
            <w:tcW w:w="9345" w:type="dxa"/>
          </w:tcPr>
          <w:p w:rsidR="00A4666A" w:rsidRPr="00DB40E6" w:rsidRDefault="00663C67" w:rsidP="00663C6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741455" w:rsidRPr="00DB40E6">
              <w:rPr>
                <w:rFonts w:ascii="Times New Roman" w:hAnsi="Times New Roman" w:cs="Times New Roman"/>
                <w:sz w:val="24"/>
                <w:szCs w:val="24"/>
              </w:rPr>
              <w:t>Концевой выключатель лифта предназначен для</w:t>
            </w:r>
            <w:r w:rsidR="00691B5E" w:rsidRPr="00DB40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41455" w:rsidRPr="00DB40E6" w:rsidRDefault="00BA15B1" w:rsidP="0089688E">
            <w:pPr>
              <w:pStyle w:val="a4"/>
              <w:numPr>
                <w:ilvl w:val="0"/>
                <w:numId w:val="23"/>
              </w:numPr>
              <w:ind w:left="171" w:firstLine="539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455" w:rsidRPr="00DB40E6">
              <w:rPr>
                <w:rFonts w:ascii="Times New Roman" w:hAnsi="Times New Roman" w:cs="Times New Roman"/>
                <w:sz w:val="24"/>
                <w:szCs w:val="24"/>
              </w:rPr>
              <w:t xml:space="preserve"> Отключения электродвигателя лебедки при переходе кабиной крайних рабочих положений </w:t>
            </w:r>
          </w:p>
          <w:p w:rsidR="00741455" w:rsidRPr="00DB40E6" w:rsidRDefault="00741455" w:rsidP="0089688E">
            <w:pPr>
              <w:pStyle w:val="a4"/>
              <w:numPr>
                <w:ilvl w:val="0"/>
                <w:numId w:val="23"/>
              </w:numPr>
              <w:ind w:left="171" w:firstLine="539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 xml:space="preserve">  Отключения электродвигателя лебедки и остановки кабины на крайних этажах</w:t>
            </w:r>
          </w:p>
          <w:p w:rsidR="00741455" w:rsidRPr="00DB40E6" w:rsidRDefault="00741455" w:rsidP="0089688E">
            <w:pPr>
              <w:pStyle w:val="a4"/>
              <w:numPr>
                <w:ilvl w:val="0"/>
                <w:numId w:val="23"/>
              </w:numPr>
              <w:ind w:left="171" w:firstLine="539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 xml:space="preserve">  Отключения электродвигателя лебедки при нахождении противовеса в крайних рабочих положениях</w:t>
            </w:r>
          </w:p>
          <w:p w:rsidR="00957BC0" w:rsidRPr="00DB40E6" w:rsidRDefault="00741455" w:rsidP="00DB40E6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89688E" w:rsidRPr="00DB40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>Контроля за точной останов</w:t>
            </w:r>
            <w:r w:rsidR="00DB40E6" w:rsidRPr="00DB40E6">
              <w:rPr>
                <w:rFonts w:ascii="Times New Roman" w:hAnsi="Times New Roman" w:cs="Times New Roman"/>
                <w:sz w:val="24"/>
                <w:szCs w:val="24"/>
              </w:rPr>
              <w:t>кой кабины на этажных площадках</w:t>
            </w:r>
          </w:p>
        </w:tc>
      </w:tr>
      <w:tr w:rsidR="008002C0" w:rsidRPr="008002C0" w:rsidTr="00FF50F6">
        <w:tc>
          <w:tcPr>
            <w:tcW w:w="9345" w:type="dxa"/>
          </w:tcPr>
          <w:p w:rsidR="00A62794" w:rsidRDefault="00465B5C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>Дверь шахты на этажной площадке должна быть оборудована автоматическим замком, запирающим ее прежде чем кабина отойдет от уровня этажной площадки на расстояние</w:t>
            </w:r>
            <w:r w:rsidR="00A62794" w:rsidRPr="00DB40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904F1" w:rsidRPr="00DB40E6" w:rsidRDefault="00D904F1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5B5C" w:rsidRPr="00DB40E6" w:rsidRDefault="003D2CF3" w:rsidP="00465B5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65B5C" w:rsidRPr="00DB40E6">
              <w:rPr>
                <w:rFonts w:ascii="Times New Roman" w:hAnsi="Times New Roman" w:cs="Times New Roman"/>
                <w:sz w:val="24"/>
                <w:szCs w:val="24"/>
              </w:rPr>
              <w:t>100мм</w:t>
            </w:r>
          </w:p>
          <w:p w:rsidR="00465B5C" w:rsidRPr="00DB40E6" w:rsidRDefault="00465B5C" w:rsidP="00465B5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>2.         150мм</w:t>
            </w:r>
          </w:p>
          <w:p w:rsidR="00465B5C" w:rsidRPr="00DB40E6" w:rsidRDefault="00465B5C" w:rsidP="00465B5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>3.         200мм</w:t>
            </w:r>
          </w:p>
          <w:p w:rsidR="00A0293D" w:rsidRPr="00DB40E6" w:rsidRDefault="00465B5C" w:rsidP="00DB40E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>4.         250мм</w:t>
            </w:r>
          </w:p>
        </w:tc>
      </w:tr>
      <w:tr w:rsidR="008002C0" w:rsidRPr="008002C0" w:rsidTr="00FF50F6">
        <w:tc>
          <w:tcPr>
            <w:tcW w:w="9345" w:type="dxa"/>
          </w:tcPr>
          <w:p w:rsidR="00EF568B" w:rsidRPr="00F76462" w:rsidRDefault="00F76462" w:rsidP="00F7646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F76462">
              <w:rPr>
                <w:rFonts w:ascii="Times New Roman" w:hAnsi="Times New Roman" w:cs="Times New Roman"/>
                <w:sz w:val="24"/>
                <w:szCs w:val="24"/>
              </w:rPr>
              <w:t>Как называется кнопочный пост на промежуточном этаже?</w:t>
            </w:r>
          </w:p>
          <w:p w:rsidR="00F76462" w:rsidRPr="00F76462" w:rsidRDefault="00A4666A" w:rsidP="00F76462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00C5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764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76462" w:rsidRPr="00F76462">
              <w:rPr>
                <w:rFonts w:ascii="Times New Roman" w:hAnsi="Times New Roman" w:cs="Times New Roman"/>
                <w:sz w:val="24"/>
                <w:szCs w:val="24"/>
              </w:rPr>
              <w:t>ызывной</w:t>
            </w:r>
          </w:p>
          <w:p w:rsidR="00F76462" w:rsidRPr="00F76462" w:rsidRDefault="00F76462" w:rsidP="00F76462">
            <w:pPr>
              <w:pStyle w:val="a4"/>
              <w:numPr>
                <w:ilvl w:val="0"/>
                <w:numId w:val="26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r w:rsidRPr="00F76462">
              <w:rPr>
                <w:rFonts w:ascii="Times New Roman" w:hAnsi="Times New Roman" w:cs="Times New Roman"/>
                <w:sz w:val="24"/>
                <w:szCs w:val="24"/>
              </w:rPr>
              <w:t>риказной</w:t>
            </w:r>
          </w:p>
          <w:p w:rsidR="00F76462" w:rsidRPr="00500C5E" w:rsidRDefault="00F76462" w:rsidP="00D904F1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40E6">
              <w:rPr>
                <w:rFonts w:ascii="Times New Roman" w:hAnsi="Times New Roman" w:cs="Times New Roman"/>
                <w:sz w:val="24"/>
                <w:szCs w:val="24"/>
              </w:rPr>
              <w:t xml:space="preserve">     Дополнительный</w:t>
            </w:r>
          </w:p>
        </w:tc>
      </w:tr>
      <w:tr w:rsidR="008002C0" w:rsidRPr="008002C0" w:rsidTr="00FF50F6">
        <w:tc>
          <w:tcPr>
            <w:tcW w:w="9345" w:type="dxa"/>
          </w:tcPr>
          <w:p w:rsidR="005B261B" w:rsidRDefault="005B261B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61B">
              <w:rPr>
                <w:rFonts w:ascii="Times New Roman" w:hAnsi="Times New Roman" w:cs="Times New Roman"/>
                <w:sz w:val="24"/>
                <w:szCs w:val="24"/>
              </w:rPr>
              <w:t>Что изображено на рисунке под цифрой «3»?</w:t>
            </w:r>
          </w:p>
          <w:p w:rsidR="00D904F1" w:rsidRDefault="00D904F1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FC9403">
                  <wp:extent cx="2402205" cy="16217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205" cy="162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904F1" w:rsidRDefault="00D904F1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61B" w:rsidRPr="005B261B" w:rsidRDefault="003D2CF3" w:rsidP="005B261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568B" w:rsidRPr="00CE6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B261B">
              <w:rPr>
                <w:rFonts w:ascii="Times New Roman" w:hAnsi="Times New Roman" w:cs="Times New Roman"/>
                <w:sz w:val="24"/>
                <w:szCs w:val="24"/>
              </w:rPr>
              <w:t>Шрифт Брайля</w:t>
            </w:r>
          </w:p>
          <w:p w:rsidR="005B261B" w:rsidRPr="005B261B" w:rsidRDefault="005B261B" w:rsidP="005B261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B2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К</w:t>
            </w:r>
            <w:r w:rsidRPr="005B261B">
              <w:rPr>
                <w:rFonts w:ascii="Times New Roman" w:hAnsi="Times New Roman" w:cs="Times New Roman"/>
                <w:sz w:val="24"/>
                <w:szCs w:val="24"/>
              </w:rPr>
              <w:t>нопка принудительного открывания или удержания дверей</w:t>
            </w:r>
          </w:p>
          <w:p w:rsidR="005B261B" w:rsidRPr="005B261B" w:rsidRDefault="005B261B" w:rsidP="005B261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B2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К</w:t>
            </w:r>
            <w:r w:rsidRPr="005B261B">
              <w:rPr>
                <w:rFonts w:ascii="Times New Roman" w:hAnsi="Times New Roman" w:cs="Times New Roman"/>
                <w:sz w:val="24"/>
                <w:szCs w:val="24"/>
              </w:rPr>
              <w:t>нопка принудительного закрывания дверей</w:t>
            </w:r>
          </w:p>
          <w:p w:rsidR="00DB25F9" w:rsidRDefault="005B261B" w:rsidP="00D904F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B2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К</w:t>
            </w:r>
            <w:r w:rsidRPr="005B261B">
              <w:rPr>
                <w:rFonts w:ascii="Times New Roman" w:hAnsi="Times New Roman" w:cs="Times New Roman"/>
                <w:sz w:val="24"/>
                <w:szCs w:val="24"/>
              </w:rPr>
              <w:t xml:space="preserve">нопка вызова на переговорную связь </w:t>
            </w:r>
          </w:p>
          <w:p w:rsidR="00DC7EC8" w:rsidRPr="00262247" w:rsidRDefault="00DC7EC8" w:rsidP="00D904F1">
            <w:pPr>
              <w:ind w:firstLine="709"/>
              <w:jc w:val="both"/>
              <w:rPr>
                <w:rFonts w:ascii="Calibri" w:hAnsi="Calibri" w:cs="Calibri"/>
                <w:color w:val="FF0000"/>
              </w:rPr>
            </w:pPr>
          </w:p>
        </w:tc>
      </w:tr>
      <w:tr w:rsidR="008002C0" w:rsidRPr="008002C0" w:rsidTr="00FF50F6">
        <w:tc>
          <w:tcPr>
            <w:tcW w:w="9345" w:type="dxa"/>
          </w:tcPr>
          <w:p w:rsidR="000D5360" w:rsidRDefault="00DB25F9" w:rsidP="00D00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5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запрещено монтажнику при выполнении работ с применением переносного электроинструмента?</w:t>
            </w:r>
          </w:p>
          <w:p w:rsidR="00DB25F9" w:rsidRDefault="00DB25F9" w:rsidP="00D00D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5F9" w:rsidRPr="00DB25F9" w:rsidRDefault="000D5360" w:rsidP="00DB2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76D">
              <w:rPr>
                <w:rFonts w:ascii="Times New Roman" w:hAnsi="Times New Roman" w:cs="Times New Roman"/>
                <w:sz w:val="24"/>
                <w:szCs w:val="24"/>
              </w:rPr>
              <w:t xml:space="preserve">           1.         </w:t>
            </w:r>
            <w:r w:rsidR="007C20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25F9" w:rsidRPr="00DB25F9">
              <w:rPr>
                <w:rFonts w:ascii="Times New Roman" w:hAnsi="Times New Roman" w:cs="Times New Roman"/>
                <w:sz w:val="24"/>
                <w:szCs w:val="24"/>
              </w:rPr>
              <w:t>Разбирать ручные электрические машины и электроинструмент, производить какой-либо ремонт. Пр. Мин. Труда и соц. Защиты РФ от 27.11.2020 г. №835н</w:t>
            </w:r>
          </w:p>
          <w:p w:rsidR="00DB25F9" w:rsidRPr="00DB25F9" w:rsidRDefault="00F01D78" w:rsidP="00DB2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2.          </w:t>
            </w:r>
            <w:r w:rsidR="00DB25F9" w:rsidRPr="00DB25F9">
              <w:rPr>
                <w:rFonts w:ascii="Times New Roman" w:hAnsi="Times New Roman" w:cs="Times New Roman"/>
                <w:sz w:val="24"/>
                <w:szCs w:val="24"/>
              </w:rPr>
              <w:t>Проверять комплектность и надежность крепления деталей</w:t>
            </w:r>
          </w:p>
          <w:p w:rsidR="00DB25F9" w:rsidRPr="00DB25F9" w:rsidRDefault="00F01D78" w:rsidP="00DB2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3.          </w:t>
            </w:r>
            <w:r w:rsidR="00DB25F9" w:rsidRPr="00DB25F9">
              <w:rPr>
                <w:rFonts w:ascii="Times New Roman" w:hAnsi="Times New Roman" w:cs="Times New Roman"/>
                <w:sz w:val="24"/>
                <w:szCs w:val="24"/>
              </w:rPr>
              <w:t>Проверять исправность цепи заземления у машин 1 класса</w:t>
            </w:r>
          </w:p>
          <w:p w:rsidR="00C472AB" w:rsidRPr="00262247" w:rsidRDefault="00F01D78" w:rsidP="00DB25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4.          </w:t>
            </w:r>
            <w:r w:rsidR="00DB25F9" w:rsidRPr="00DB25F9">
              <w:rPr>
                <w:rFonts w:ascii="Times New Roman" w:hAnsi="Times New Roman" w:cs="Times New Roman"/>
                <w:sz w:val="24"/>
                <w:szCs w:val="24"/>
              </w:rPr>
              <w:t>Выполнять тестирование 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B25F9" w:rsidRPr="00DB25F9">
              <w:rPr>
                <w:rFonts w:ascii="Times New Roman" w:hAnsi="Times New Roman" w:cs="Times New Roman"/>
                <w:sz w:val="24"/>
                <w:szCs w:val="24"/>
              </w:rPr>
              <w:t>ройства защитного заземления</w:t>
            </w:r>
          </w:p>
        </w:tc>
      </w:tr>
      <w:tr w:rsidR="008002C0" w:rsidRPr="008002C0" w:rsidTr="00606151">
        <w:trPr>
          <w:trHeight w:val="2130"/>
        </w:trPr>
        <w:tc>
          <w:tcPr>
            <w:tcW w:w="9345" w:type="dxa"/>
          </w:tcPr>
          <w:p w:rsidR="00A66F0F" w:rsidRDefault="00B91B1E" w:rsidP="00310FF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B1E">
              <w:rPr>
                <w:rFonts w:ascii="Times New Roman" w:hAnsi="Times New Roman" w:cs="Times New Roman"/>
                <w:sz w:val="24"/>
                <w:szCs w:val="24"/>
              </w:rPr>
              <w:t>На какую высоту должны выступать бортики вокруг отверстий над шахтой лифта в машинном помещении?</w:t>
            </w:r>
          </w:p>
          <w:p w:rsidR="00A66F0F" w:rsidRDefault="00A66F0F" w:rsidP="00310FF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B1E" w:rsidRPr="00B91B1E" w:rsidRDefault="003D2CF3" w:rsidP="00B91B1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22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7022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91B1E" w:rsidRPr="00B91B1E">
              <w:rPr>
                <w:rFonts w:ascii="Times New Roman" w:hAnsi="Times New Roman" w:cs="Times New Roman"/>
                <w:sz w:val="24"/>
                <w:szCs w:val="24"/>
              </w:rPr>
              <w:t>Не менее чем на 50 мм над уровнем плиты перекрытия или пола. ГОСТ 33984.1-2016 п. 5.2.6.3.3</w:t>
            </w:r>
          </w:p>
          <w:p w:rsidR="00B91B1E" w:rsidRPr="00B91B1E" w:rsidRDefault="00B91B1E" w:rsidP="00B91B1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 </w:t>
            </w:r>
            <w:r w:rsidRPr="00B91B1E">
              <w:rPr>
                <w:rFonts w:ascii="Times New Roman" w:hAnsi="Times New Roman" w:cs="Times New Roman"/>
                <w:sz w:val="24"/>
                <w:szCs w:val="24"/>
              </w:rPr>
              <w:t>Не менее чем на 80 мм над уровнем плиты перекрытия или пола</w:t>
            </w:r>
          </w:p>
          <w:p w:rsidR="00606151" w:rsidRPr="00B70224" w:rsidRDefault="00B91B1E" w:rsidP="00B91B1E">
            <w:pPr>
              <w:ind w:firstLine="709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 </w:t>
            </w:r>
            <w:r w:rsidRPr="00B91B1E">
              <w:rPr>
                <w:rFonts w:ascii="Times New Roman" w:hAnsi="Times New Roman" w:cs="Times New Roman"/>
                <w:sz w:val="24"/>
                <w:szCs w:val="24"/>
              </w:rPr>
              <w:t>Не менее чем на 100 мм над уровнем плиты перекрытия или пола</w:t>
            </w:r>
          </w:p>
        </w:tc>
      </w:tr>
      <w:tr w:rsidR="008002C0" w:rsidRPr="008002C0" w:rsidTr="002D6AA6">
        <w:trPr>
          <w:trHeight w:val="2714"/>
        </w:trPr>
        <w:tc>
          <w:tcPr>
            <w:tcW w:w="9345" w:type="dxa"/>
          </w:tcPr>
          <w:p w:rsidR="00D14A16" w:rsidRPr="00B70224" w:rsidRDefault="00D50A99" w:rsidP="00D50A9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70224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A66F0F" w:rsidRPr="00A66F0F">
              <w:rPr>
                <w:rFonts w:ascii="Times New Roman" w:hAnsi="Times New Roman" w:cs="Times New Roman"/>
                <w:sz w:val="24"/>
                <w:szCs w:val="24"/>
              </w:rPr>
              <w:t>Какие требования предъявляются к установке подмостей?</w:t>
            </w:r>
          </w:p>
          <w:p w:rsidR="00A66F0F" w:rsidRDefault="00D14A16" w:rsidP="00A66F0F">
            <w:pPr>
              <w:pStyle w:val="a4"/>
              <w:numPr>
                <w:ilvl w:val="0"/>
                <w:numId w:val="3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702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10FF0" w:rsidRPr="00B7022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66F0F" w:rsidRPr="00A66F0F">
              <w:rPr>
                <w:rFonts w:ascii="Times New Roman" w:hAnsi="Times New Roman" w:cs="Times New Roman"/>
                <w:sz w:val="24"/>
                <w:szCs w:val="24"/>
              </w:rPr>
              <w:t xml:space="preserve">Должны быть изготовлены из пиломатериалов не ниже второго сорта, </w:t>
            </w:r>
          </w:p>
          <w:p w:rsidR="00A66F0F" w:rsidRPr="00A66F0F" w:rsidRDefault="00A66F0F" w:rsidP="00A66F0F">
            <w:pPr>
              <w:pStyle w:val="a4"/>
              <w:spacing w:before="120"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6F0F">
              <w:rPr>
                <w:rFonts w:ascii="Times New Roman" w:hAnsi="Times New Roman" w:cs="Times New Roman"/>
                <w:sz w:val="24"/>
                <w:szCs w:val="24"/>
              </w:rPr>
              <w:t>иметь ровную поверхность с зазорами между досками не более 5 мм</w:t>
            </w:r>
          </w:p>
          <w:p w:rsidR="00A66F0F" w:rsidRPr="00A66F0F" w:rsidRDefault="00A66F0F" w:rsidP="00A66F0F">
            <w:pPr>
              <w:pStyle w:val="a4"/>
              <w:numPr>
                <w:ilvl w:val="0"/>
                <w:numId w:val="31"/>
              </w:numPr>
              <w:spacing w:before="120" w:after="120"/>
              <w:ind w:left="29" w:firstLine="6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66F0F">
              <w:rPr>
                <w:rFonts w:ascii="Times New Roman" w:hAnsi="Times New Roman" w:cs="Times New Roman"/>
                <w:sz w:val="24"/>
                <w:szCs w:val="24"/>
              </w:rPr>
              <w:t>Прочность настилов должна быть рассчитана на равномерную распределенную нагрузку не менее 250 кг/м кв. и сосредоточенную — 1300 Н</w:t>
            </w:r>
          </w:p>
          <w:p w:rsidR="00A66F0F" w:rsidRPr="00A66F0F" w:rsidRDefault="00A66F0F" w:rsidP="00A66F0F">
            <w:pPr>
              <w:pStyle w:val="a4"/>
              <w:numPr>
                <w:ilvl w:val="0"/>
                <w:numId w:val="31"/>
              </w:numPr>
              <w:spacing w:before="120" w:after="120"/>
              <w:ind w:left="29" w:firstLine="6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66F0F">
              <w:rPr>
                <w:rFonts w:ascii="Times New Roman" w:hAnsi="Times New Roman" w:cs="Times New Roman"/>
                <w:sz w:val="24"/>
                <w:szCs w:val="24"/>
              </w:rPr>
              <w:t xml:space="preserve">При высоте этажа 3,6 м и более необходимо устанавливать дополнительные подмости </w:t>
            </w:r>
            <w:proofErr w:type="gramStart"/>
            <w:r w:rsidRPr="00A66F0F">
              <w:rPr>
                <w:rFonts w:ascii="Times New Roman" w:hAnsi="Times New Roman" w:cs="Times New Roman"/>
                <w:sz w:val="24"/>
                <w:szCs w:val="24"/>
              </w:rPr>
              <w:t>с таким расчетов</w:t>
            </w:r>
            <w:proofErr w:type="gramEnd"/>
            <w:r w:rsidRPr="00A66F0F">
              <w:rPr>
                <w:rFonts w:ascii="Times New Roman" w:hAnsi="Times New Roman" w:cs="Times New Roman"/>
                <w:sz w:val="24"/>
                <w:szCs w:val="24"/>
              </w:rPr>
              <w:t>, чтобы расстояние между щитами по высоте было не менее 1,8 и не более 3 м</w:t>
            </w:r>
          </w:p>
          <w:p w:rsidR="00701C86" w:rsidRPr="00B70224" w:rsidRDefault="00A66F0F" w:rsidP="00D904F1">
            <w:pPr>
              <w:pStyle w:val="a4"/>
              <w:numPr>
                <w:ilvl w:val="0"/>
                <w:numId w:val="3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A66F0F">
              <w:rPr>
                <w:rFonts w:ascii="Times New Roman" w:hAnsi="Times New Roman" w:cs="Times New Roman"/>
                <w:sz w:val="24"/>
                <w:szCs w:val="24"/>
              </w:rPr>
              <w:t xml:space="preserve">Все перечисленное </w:t>
            </w:r>
          </w:p>
        </w:tc>
      </w:tr>
      <w:tr w:rsidR="008002C0" w:rsidRPr="008002C0" w:rsidTr="00A0293D">
        <w:trPr>
          <w:trHeight w:val="1832"/>
        </w:trPr>
        <w:tc>
          <w:tcPr>
            <w:tcW w:w="9345" w:type="dxa"/>
          </w:tcPr>
          <w:p w:rsidR="003B605A" w:rsidRDefault="00EF492D" w:rsidP="004A11D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92D">
              <w:rPr>
                <w:rFonts w:ascii="Times New Roman" w:hAnsi="Times New Roman" w:cs="Times New Roman"/>
                <w:sz w:val="24"/>
                <w:szCs w:val="24"/>
              </w:rPr>
              <w:t xml:space="preserve">При обнаружении каких неисправностей на ручном инструменте ударного действия, предназначенном для клепки, вырубки пазов, пробивки отверстий в металле, бетоне, дереве необходимо известить непосредственного руководителя? </w:t>
            </w:r>
          </w:p>
          <w:p w:rsidR="00EF492D" w:rsidRPr="00B70224" w:rsidRDefault="00EF492D" w:rsidP="004A11D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92D" w:rsidRPr="00EF492D" w:rsidRDefault="007B5EBA" w:rsidP="00EF49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22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7022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F492D" w:rsidRPr="00EF492D">
              <w:rPr>
                <w:rFonts w:ascii="Times New Roman" w:hAnsi="Times New Roman" w:cs="Times New Roman"/>
                <w:sz w:val="24"/>
                <w:szCs w:val="24"/>
              </w:rPr>
              <w:t>Сколы, выбоины, трещины, заусенцы и ржавчина</w:t>
            </w:r>
          </w:p>
          <w:p w:rsidR="00EF492D" w:rsidRPr="00EF492D" w:rsidRDefault="00EF492D" w:rsidP="00EF49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      </w:t>
            </w:r>
            <w:r w:rsidRPr="00EF492D">
              <w:rPr>
                <w:rFonts w:ascii="Times New Roman" w:hAnsi="Times New Roman" w:cs="Times New Roman"/>
                <w:sz w:val="24"/>
                <w:szCs w:val="24"/>
              </w:rPr>
              <w:t>Вмятины, зазубрины, заусенцы и окалина</w:t>
            </w:r>
          </w:p>
          <w:p w:rsidR="00D904F1" w:rsidRPr="00B70224" w:rsidRDefault="00EF492D" w:rsidP="00D904F1">
            <w:pPr>
              <w:ind w:firstLine="709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     </w:t>
            </w:r>
            <w:r w:rsidRPr="00EF492D">
              <w:rPr>
                <w:rFonts w:ascii="Times New Roman" w:hAnsi="Times New Roman" w:cs="Times New Roman"/>
                <w:sz w:val="24"/>
                <w:szCs w:val="24"/>
              </w:rPr>
              <w:t>Трещины, заусенцы, наклеп и сколы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904F1" w:rsidRDefault="00D904F1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4F1" w:rsidRDefault="00D904F1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8168D" w:rsidRPr="00D904F1" w:rsidRDefault="00C8168D" w:rsidP="00FF50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4F1">
        <w:rPr>
          <w:rFonts w:ascii="Times New Roman" w:hAnsi="Times New Roman" w:cs="Times New Roman"/>
          <w:b/>
          <w:sz w:val="28"/>
          <w:szCs w:val="28"/>
        </w:rPr>
        <w:t>Практическая часть профессионального экзамена</w:t>
      </w:r>
    </w:p>
    <w:p w:rsidR="00C8168D" w:rsidRDefault="00C8168D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4F1" w:rsidRPr="007329AB" w:rsidRDefault="00D904F1" w:rsidP="00D904F1">
      <w:pPr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7329AB">
        <w:rPr>
          <w:rFonts w:ascii="Times New Roman" w:hAnsi="Times New Roman" w:cs="Times New Roman"/>
          <w:b/>
          <w:bCs/>
          <w:i/>
          <w:sz w:val="23"/>
          <w:szCs w:val="23"/>
        </w:rPr>
        <w:t>Задание 1. Проверить исправность замков и выключателей безопасности дверей шахты и кабины лифта.</w:t>
      </w:r>
    </w:p>
    <w:p w:rsidR="00D904F1" w:rsidRPr="007329AB" w:rsidRDefault="00D904F1" w:rsidP="00D904F1">
      <w:pPr>
        <w:jc w:val="both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7329AB">
        <w:rPr>
          <w:rFonts w:ascii="Times New Roman" w:hAnsi="Times New Roman" w:cs="Times New Roman"/>
          <w:b/>
          <w:bCs/>
          <w:i/>
          <w:sz w:val="23"/>
          <w:szCs w:val="23"/>
        </w:rPr>
        <w:t>Задание 2. Произвести отключение лифта при обнаружении неисправностей, влияющих на безопасную эксплуатацию лифта. Выполнить размещение на основном посадочном (погрузочном) этаже информации о неисправности лифта.</w:t>
      </w:r>
    </w:p>
    <w:p w:rsidR="00D904F1" w:rsidRPr="007329AB" w:rsidRDefault="00D904F1" w:rsidP="00FF50F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904F1" w:rsidRPr="007329AB" w:rsidRDefault="00D904F1" w:rsidP="00D904F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29AB">
        <w:rPr>
          <w:rFonts w:ascii="Times New Roman" w:hAnsi="Times New Roman" w:cs="Times New Roman"/>
          <w:b/>
          <w:bCs/>
          <w:i/>
          <w:sz w:val="23"/>
          <w:szCs w:val="23"/>
        </w:rPr>
        <w:t>Задание 3. Выполнить подготовительные мероприятия, необходимые для освобождения пассажиров. Определить местоположение кабины в шахте лифта (на этаже/между этажами). Проверить состояние дверей шахты лифта (открыто, закрыто, заперто, не заперто).</w:t>
      </w:r>
    </w:p>
    <w:p w:rsidR="00D904F1" w:rsidRPr="007329AB" w:rsidRDefault="00D904F1" w:rsidP="00D904F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D904F1" w:rsidRPr="007329AB" w:rsidSect="002D6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C2B95"/>
    <w:multiLevelType w:val="hybridMultilevel"/>
    <w:tmpl w:val="08841C6C"/>
    <w:lvl w:ilvl="0" w:tplc="D78A799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6A49DC"/>
    <w:multiLevelType w:val="hybridMultilevel"/>
    <w:tmpl w:val="02DC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E2A92"/>
    <w:multiLevelType w:val="hybridMultilevel"/>
    <w:tmpl w:val="DF6E4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F3BD5"/>
    <w:multiLevelType w:val="hybridMultilevel"/>
    <w:tmpl w:val="1382B3F4"/>
    <w:lvl w:ilvl="0" w:tplc="40CC38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18CE41B1"/>
    <w:multiLevelType w:val="hybridMultilevel"/>
    <w:tmpl w:val="56AED9E8"/>
    <w:lvl w:ilvl="0" w:tplc="E69684DC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1D6E3B1E"/>
    <w:multiLevelType w:val="hybridMultilevel"/>
    <w:tmpl w:val="BE5A1760"/>
    <w:lvl w:ilvl="0" w:tplc="411A011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 w15:restartNumberingAfterBreak="0">
    <w:nsid w:val="1DE34153"/>
    <w:multiLevelType w:val="hybridMultilevel"/>
    <w:tmpl w:val="6688F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2058"/>
    <w:multiLevelType w:val="hybridMultilevel"/>
    <w:tmpl w:val="589E1F0A"/>
    <w:lvl w:ilvl="0" w:tplc="F6E089E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93182C"/>
    <w:multiLevelType w:val="hybridMultilevel"/>
    <w:tmpl w:val="4EB284C8"/>
    <w:lvl w:ilvl="0" w:tplc="35EAB482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FD01662"/>
    <w:multiLevelType w:val="hybridMultilevel"/>
    <w:tmpl w:val="A20405B4"/>
    <w:lvl w:ilvl="0" w:tplc="B38CB68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0" w15:restartNumberingAfterBreak="0">
    <w:nsid w:val="2066248C"/>
    <w:multiLevelType w:val="hybridMultilevel"/>
    <w:tmpl w:val="F0D00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75009"/>
    <w:multiLevelType w:val="hybridMultilevel"/>
    <w:tmpl w:val="B0A05DF6"/>
    <w:lvl w:ilvl="0" w:tplc="14F676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42A69"/>
    <w:multiLevelType w:val="hybridMultilevel"/>
    <w:tmpl w:val="D40E9F64"/>
    <w:lvl w:ilvl="0" w:tplc="352E74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F7633"/>
    <w:multiLevelType w:val="hybridMultilevel"/>
    <w:tmpl w:val="831E7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01E94"/>
    <w:multiLevelType w:val="hybridMultilevel"/>
    <w:tmpl w:val="06E03A20"/>
    <w:lvl w:ilvl="0" w:tplc="1AC8EDA8">
      <w:start w:val="1"/>
      <w:numFmt w:val="decimal"/>
      <w:lvlText w:val="%1."/>
      <w:lvlJc w:val="left"/>
      <w:pPr>
        <w:ind w:left="6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34530A03"/>
    <w:multiLevelType w:val="hybridMultilevel"/>
    <w:tmpl w:val="7EE48F76"/>
    <w:lvl w:ilvl="0" w:tplc="23FCE0C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6" w15:restartNumberingAfterBreak="0">
    <w:nsid w:val="3EB14497"/>
    <w:multiLevelType w:val="hybridMultilevel"/>
    <w:tmpl w:val="7A14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543382"/>
    <w:multiLevelType w:val="hybridMultilevel"/>
    <w:tmpl w:val="2EC81DDC"/>
    <w:lvl w:ilvl="0" w:tplc="F24606E8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8" w15:restartNumberingAfterBreak="0">
    <w:nsid w:val="47317768"/>
    <w:multiLevelType w:val="hybridMultilevel"/>
    <w:tmpl w:val="FF38C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27F74"/>
    <w:multiLevelType w:val="hybridMultilevel"/>
    <w:tmpl w:val="42562D40"/>
    <w:lvl w:ilvl="0" w:tplc="FA1A425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96144A"/>
    <w:multiLevelType w:val="hybridMultilevel"/>
    <w:tmpl w:val="512210EE"/>
    <w:lvl w:ilvl="0" w:tplc="5B184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F65D3C"/>
    <w:multiLevelType w:val="hybridMultilevel"/>
    <w:tmpl w:val="41B2D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64AAF"/>
    <w:multiLevelType w:val="hybridMultilevel"/>
    <w:tmpl w:val="EC587B2A"/>
    <w:lvl w:ilvl="0" w:tplc="DCECE16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9531950"/>
    <w:multiLevelType w:val="hybridMultilevel"/>
    <w:tmpl w:val="111E1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134137"/>
    <w:multiLevelType w:val="hybridMultilevel"/>
    <w:tmpl w:val="05CE3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99158D"/>
    <w:multiLevelType w:val="hybridMultilevel"/>
    <w:tmpl w:val="06927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4D2A83"/>
    <w:multiLevelType w:val="hybridMultilevel"/>
    <w:tmpl w:val="15827410"/>
    <w:lvl w:ilvl="0" w:tplc="29BC7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C4550"/>
    <w:multiLevelType w:val="hybridMultilevel"/>
    <w:tmpl w:val="2290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13118C"/>
    <w:multiLevelType w:val="hybridMultilevel"/>
    <w:tmpl w:val="B0B0D1A8"/>
    <w:lvl w:ilvl="0" w:tplc="5F665664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29" w15:restartNumberingAfterBreak="0">
    <w:nsid w:val="6C1B20AC"/>
    <w:multiLevelType w:val="hybridMultilevel"/>
    <w:tmpl w:val="AFF4BD8E"/>
    <w:lvl w:ilvl="0" w:tplc="6DD060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4A647B"/>
    <w:multiLevelType w:val="hybridMultilevel"/>
    <w:tmpl w:val="4348B02C"/>
    <w:lvl w:ilvl="0" w:tplc="3454CB0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1" w15:restartNumberingAfterBreak="0">
    <w:nsid w:val="7A196C2D"/>
    <w:multiLevelType w:val="hybridMultilevel"/>
    <w:tmpl w:val="1520E82C"/>
    <w:lvl w:ilvl="0" w:tplc="EBDE588A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2" w15:restartNumberingAfterBreak="0">
    <w:nsid w:val="7C2869BF"/>
    <w:multiLevelType w:val="hybridMultilevel"/>
    <w:tmpl w:val="39B2B7A0"/>
    <w:lvl w:ilvl="0" w:tplc="08A8612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ED74A74"/>
    <w:multiLevelType w:val="hybridMultilevel"/>
    <w:tmpl w:val="4A120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6"/>
  </w:num>
  <w:num w:numId="3">
    <w:abstractNumId w:val="16"/>
  </w:num>
  <w:num w:numId="4">
    <w:abstractNumId w:val="23"/>
  </w:num>
  <w:num w:numId="5">
    <w:abstractNumId w:val="27"/>
  </w:num>
  <w:num w:numId="6">
    <w:abstractNumId w:val="13"/>
  </w:num>
  <w:num w:numId="7">
    <w:abstractNumId w:val="33"/>
  </w:num>
  <w:num w:numId="8">
    <w:abstractNumId w:val="25"/>
  </w:num>
  <w:num w:numId="9">
    <w:abstractNumId w:val="18"/>
  </w:num>
  <w:num w:numId="10">
    <w:abstractNumId w:val="1"/>
  </w:num>
  <w:num w:numId="11">
    <w:abstractNumId w:val="14"/>
  </w:num>
  <w:num w:numId="12">
    <w:abstractNumId w:val="31"/>
  </w:num>
  <w:num w:numId="13">
    <w:abstractNumId w:val="30"/>
  </w:num>
  <w:num w:numId="14">
    <w:abstractNumId w:val="9"/>
  </w:num>
  <w:num w:numId="15">
    <w:abstractNumId w:val="4"/>
  </w:num>
  <w:num w:numId="16">
    <w:abstractNumId w:val="8"/>
  </w:num>
  <w:num w:numId="17">
    <w:abstractNumId w:val="5"/>
  </w:num>
  <w:num w:numId="18">
    <w:abstractNumId w:val="15"/>
  </w:num>
  <w:num w:numId="19">
    <w:abstractNumId w:val="17"/>
  </w:num>
  <w:num w:numId="20">
    <w:abstractNumId w:val="22"/>
  </w:num>
  <w:num w:numId="21">
    <w:abstractNumId w:val="0"/>
  </w:num>
  <w:num w:numId="22">
    <w:abstractNumId w:val="11"/>
  </w:num>
  <w:num w:numId="23">
    <w:abstractNumId w:val="32"/>
  </w:num>
  <w:num w:numId="24">
    <w:abstractNumId w:val="2"/>
  </w:num>
  <w:num w:numId="25">
    <w:abstractNumId w:val="3"/>
  </w:num>
  <w:num w:numId="26">
    <w:abstractNumId w:val="28"/>
  </w:num>
  <w:num w:numId="27">
    <w:abstractNumId w:val="10"/>
  </w:num>
  <w:num w:numId="28">
    <w:abstractNumId w:val="20"/>
  </w:num>
  <w:num w:numId="29">
    <w:abstractNumId w:val="21"/>
  </w:num>
  <w:num w:numId="30">
    <w:abstractNumId w:val="24"/>
  </w:num>
  <w:num w:numId="31">
    <w:abstractNumId w:val="26"/>
  </w:num>
  <w:num w:numId="32">
    <w:abstractNumId w:val="12"/>
  </w:num>
  <w:num w:numId="33">
    <w:abstractNumId w:val="19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0F6"/>
    <w:rsid w:val="0001795E"/>
    <w:rsid w:val="00030CD4"/>
    <w:rsid w:val="00031921"/>
    <w:rsid w:val="00032A51"/>
    <w:rsid w:val="00034AC7"/>
    <w:rsid w:val="00046F6E"/>
    <w:rsid w:val="00052739"/>
    <w:rsid w:val="00055A31"/>
    <w:rsid w:val="000634CF"/>
    <w:rsid w:val="00067F68"/>
    <w:rsid w:val="00073E38"/>
    <w:rsid w:val="00086CA2"/>
    <w:rsid w:val="000A5018"/>
    <w:rsid w:val="000B4FF1"/>
    <w:rsid w:val="000B5B8B"/>
    <w:rsid w:val="000D2E1C"/>
    <w:rsid w:val="000D3314"/>
    <w:rsid w:val="000D3D54"/>
    <w:rsid w:val="000D5360"/>
    <w:rsid w:val="000E3F20"/>
    <w:rsid w:val="000E5602"/>
    <w:rsid w:val="000E7025"/>
    <w:rsid w:val="000F2A39"/>
    <w:rsid w:val="000F5B2B"/>
    <w:rsid w:val="001135BC"/>
    <w:rsid w:val="0011676F"/>
    <w:rsid w:val="00117105"/>
    <w:rsid w:val="00143F04"/>
    <w:rsid w:val="00151147"/>
    <w:rsid w:val="00151F06"/>
    <w:rsid w:val="00156073"/>
    <w:rsid w:val="0015730A"/>
    <w:rsid w:val="00194FCA"/>
    <w:rsid w:val="00197B20"/>
    <w:rsid w:val="001A5826"/>
    <w:rsid w:val="001A5C27"/>
    <w:rsid w:val="001B637A"/>
    <w:rsid w:val="001C01BC"/>
    <w:rsid w:val="001D71E4"/>
    <w:rsid w:val="001E4E39"/>
    <w:rsid w:val="001F4CD9"/>
    <w:rsid w:val="002347F9"/>
    <w:rsid w:val="00262247"/>
    <w:rsid w:val="0026323E"/>
    <w:rsid w:val="00284B19"/>
    <w:rsid w:val="002A2C32"/>
    <w:rsid w:val="002A6EE1"/>
    <w:rsid w:val="002A7EAC"/>
    <w:rsid w:val="002B5D88"/>
    <w:rsid w:val="002C06C9"/>
    <w:rsid w:val="002C4018"/>
    <w:rsid w:val="002D43A4"/>
    <w:rsid w:val="002D6AA6"/>
    <w:rsid w:val="002E1979"/>
    <w:rsid w:val="002E2276"/>
    <w:rsid w:val="002F49E8"/>
    <w:rsid w:val="003042BF"/>
    <w:rsid w:val="00310FF0"/>
    <w:rsid w:val="00320618"/>
    <w:rsid w:val="00326D26"/>
    <w:rsid w:val="00350520"/>
    <w:rsid w:val="0039460D"/>
    <w:rsid w:val="003A3EC4"/>
    <w:rsid w:val="003B4A80"/>
    <w:rsid w:val="003B605A"/>
    <w:rsid w:val="003B64F6"/>
    <w:rsid w:val="003C512E"/>
    <w:rsid w:val="003D2CF3"/>
    <w:rsid w:val="003D7129"/>
    <w:rsid w:val="003E66C8"/>
    <w:rsid w:val="003F63B8"/>
    <w:rsid w:val="0042418B"/>
    <w:rsid w:val="00424366"/>
    <w:rsid w:val="004370BD"/>
    <w:rsid w:val="0044168F"/>
    <w:rsid w:val="00456D43"/>
    <w:rsid w:val="004612A2"/>
    <w:rsid w:val="00462A34"/>
    <w:rsid w:val="00465B5C"/>
    <w:rsid w:val="004802F1"/>
    <w:rsid w:val="00482D51"/>
    <w:rsid w:val="004A11DA"/>
    <w:rsid w:val="004B4800"/>
    <w:rsid w:val="004C6501"/>
    <w:rsid w:val="004D3D8F"/>
    <w:rsid w:val="004D4512"/>
    <w:rsid w:val="004D7125"/>
    <w:rsid w:val="004E5552"/>
    <w:rsid w:val="004E57B8"/>
    <w:rsid w:val="004E6461"/>
    <w:rsid w:val="004F06AB"/>
    <w:rsid w:val="004F2CF6"/>
    <w:rsid w:val="005003F5"/>
    <w:rsid w:val="00500C5E"/>
    <w:rsid w:val="00513947"/>
    <w:rsid w:val="005141CB"/>
    <w:rsid w:val="00516470"/>
    <w:rsid w:val="005167B7"/>
    <w:rsid w:val="00542A1A"/>
    <w:rsid w:val="005549F6"/>
    <w:rsid w:val="00560FA9"/>
    <w:rsid w:val="00562B37"/>
    <w:rsid w:val="0056351E"/>
    <w:rsid w:val="0057101A"/>
    <w:rsid w:val="00572D13"/>
    <w:rsid w:val="005853ED"/>
    <w:rsid w:val="00592622"/>
    <w:rsid w:val="005972CC"/>
    <w:rsid w:val="005A5A5C"/>
    <w:rsid w:val="005B261B"/>
    <w:rsid w:val="005C3019"/>
    <w:rsid w:val="005C7C65"/>
    <w:rsid w:val="005D4951"/>
    <w:rsid w:val="005E1033"/>
    <w:rsid w:val="005E226D"/>
    <w:rsid w:val="005E4687"/>
    <w:rsid w:val="005F7B85"/>
    <w:rsid w:val="00605BA9"/>
    <w:rsid w:val="00606151"/>
    <w:rsid w:val="00612EED"/>
    <w:rsid w:val="00613584"/>
    <w:rsid w:val="00615262"/>
    <w:rsid w:val="00623ABF"/>
    <w:rsid w:val="00641711"/>
    <w:rsid w:val="00642F85"/>
    <w:rsid w:val="0064645B"/>
    <w:rsid w:val="00653DA4"/>
    <w:rsid w:val="006542BC"/>
    <w:rsid w:val="00657679"/>
    <w:rsid w:val="006624C8"/>
    <w:rsid w:val="00663C67"/>
    <w:rsid w:val="00691B5E"/>
    <w:rsid w:val="00696EC8"/>
    <w:rsid w:val="006A01DD"/>
    <w:rsid w:val="006C2C5C"/>
    <w:rsid w:val="006C686F"/>
    <w:rsid w:val="006D26BD"/>
    <w:rsid w:val="006E62C4"/>
    <w:rsid w:val="006F1B2E"/>
    <w:rsid w:val="00701940"/>
    <w:rsid w:val="00701C86"/>
    <w:rsid w:val="007058C6"/>
    <w:rsid w:val="0072299C"/>
    <w:rsid w:val="007329AB"/>
    <w:rsid w:val="00737CA3"/>
    <w:rsid w:val="00741455"/>
    <w:rsid w:val="00743850"/>
    <w:rsid w:val="0075565E"/>
    <w:rsid w:val="00760D59"/>
    <w:rsid w:val="00780A10"/>
    <w:rsid w:val="0079000E"/>
    <w:rsid w:val="00796128"/>
    <w:rsid w:val="007A0BEE"/>
    <w:rsid w:val="007B5EBA"/>
    <w:rsid w:val="007C20B6"/>
    <w:rsid w:val="007C49CF"/>
    <w:rsid w:val="007C5644"/>
    <w:rsid w:val="007C5E02"/>
    <w:rsid w:val="007D0EA5"/>
    <w:rsid w:val="007D5946"/>
    <w:rsid w:val="007F7F32"/>
    <w:rsid w:val="008002C0"/>
    <w:rsid w:val="008079D7"/>
    <w:rsid w:val="00821068"/>
    <w:rsid w:val="008341E4"/>
    <w:rsid w:val="008641D2"/>
    <w:rsid w:val="00882CC2"/>
    <w:rsid w:val="0089501A"/>
    <w:rsid w:val="0089688E"/>
    <w:rsid w:val="008A3293"/>
    <w:rsid w:val="008A4013"/>
    <w:rsid w:val="008B2936"/>
    <w:rsid w:val="008B7067"/>
    <w:rsid w:val="008C0361"/>
    <w:rsid w:val="008C5949"/>
    <w:rsid w:val="008E14C8"/>
    <w:rsid w:val="008E1D31"/>
    <w:rsid w:val="008E6F1E"/>
    <w:rsid w:val="008F27BD"/>
    <w:rsid w:val="009057FA"/>
    <w:rsid w:val="009106B6"/>
    <w:rsid w:val="00914F4B"/>
    <w:rsid w:val="009274EF"/>
    <w:rsid w:val="00930A7C"/>
    <w:rsid w:val="009342A3"/>
    <w:rsid w:val="00940B82"/>
    <w:rsid w:val="009432AE"/>
    <w:rsid w:val="009568F0"/>
    <w:rsid w:val="00957BC0"/>
    <w:rsid w:val="00970E29"/>
    <w:rsid w:val="00992B19"/>
    <w:rsid w:val="0099364C"/>
    <w:rsid w:val="00993974"/>
    <w:rsid w:val="009A00F8"/>
    <w:rsid w:val="009A4151"/>
    <w:rsid w:val="009B3145"/>
    <w:rsid w:val="009C4E29"/>
    <w:rsid w:val="009C593A"/>
    <w:rsid w:val="009D321F"/>
    <w:rsid w:val="009E079F"/>
    <w:rsid w:val="009F367A"/>
    <w:rsid w:val="009F57CC"/>
    <w:rsid w:val="00A0293D"/>
    <w:rsid w:val="00A07ECF"/>
    <w:rsid w:val="00A21AC1"/>
    <w:rsid w:val="00A4474F"/>
    <w:rsid w:val="00A4666A"/>
    <w:rsid w:val="00A47F72"/>
    <w:rsid w:val="00A578A9"/>
    <w:rsid w:val="00A62794"/>
    <w:rsid w:val="00A66125"/>
    <w:rsid w:val="00A66F0F"/>
    <w:rsid w:val="00A71A77"/>
    <w:rsid w:val="00A7227E"/>
    <w:rsid w:val="00A856C8"/>
    <w:rsid w:val="00A92C6E"/>
    <w:rsid w:val="00AB3DD5"/>
    <w:rsid w:val="00AC7201"/>
    <w:rsid w:val="00AD4B92"/>
    <w:rsid w:val="00AE7EDD"/>
    <w:rsid w:val="00B04BC8"/>
    <w:rsid w:val="00B17B0B"/>
    <w:rsid w:val="00B202E8"/>
    <w:rsid w:val="00B22689"/>
    <w:rsid w:val="00B22D15"/>
    <w:rsid w:val="00B4441A"/>
    <w:rsid w:val="00B44954"/>
    <w:rsid w:val="00B467D6"/>
    <w:rsid w:val="00B60A63"/>
    <w:rsid w:val="00B64344"/>
    <w:rsid w:val="00B664DE"/>
    <w:rsid w:val="00B70224"/>
    <w:rsid w:val="00B76730"/>
    <w:rsid w:val="00B84973"/>
    <w:rsid w:val="00B86A5D"/>
    <w:rsid w:val="00B91B1E"/>
    <w:rsid w:val="00B9381B"/>
    <w:rsid w:val="00BA15B1"/>
    <w:rsid w:val="00BA1EDA"/>
    <w:rsid w:val="00BB10A3"/>
    <w:rsid w:val="00BB15B6"/>
    <w:rsid w:val="00BB17BB"/>
    <w:rsid w:val="00BC0DD2"/>
    <w:rsid w:val="00BD62BE"/>
    <w:rsid w:val="00BE04E7"/>
    <w:rsid w:val="00BE23B1"/>
    <w:rsid w:val="00BE5A0A"/>
    <w:rsid w:val="00BE74A7"/>
    <w:rsid w:val="00C10D4D"/>
    <w:rsid w:val="00C27C64"/>
    <w:rsid w:val="00C3795D"/>
    <w:rsid w:val="00C472AB"/>
    <w:rsid w:val="00C50F85"/>
    <w:rsid w:val="00C55A5F"/>
    <w:rsid w:val="00C8168D"/>
    <w:rsid w:val="00C97E7D"/>
    <w:rsid w:val="00CA17EA"/>
    <w:rsid w:val="00CA6353"/>
    <w:rsid w:val="00CC2B8A"/>
    <w:rsid w:val="00CC760F"/>
    <w:rsid w:val="00CE0D55"/>
    <w:rsid w:val="00CE1F0B"/>
    <w:rsid w:val="00CE2EC8"/>
    <w:rsid w:val="00CE676D"/>
    <w:rsid w:val="00D00DE3"/>
    <w:rsid w:val="00D01879"/>
    <w:rsid w:val="00D025E9"/>
    <w:rsid w:val="00D02E65"/>
    <w:rsid w:val="00D065D2"/>
    <w:rsid w:val="00D10D33"/>
    <w:rsid w:val="00D11087"/>
    <w:rsid w:val="00D13FBC"/>
    <w:rsid w:val="00D14A16"/>
    <w:rsid w:val="00D1649D"/>
    <w:rsid w:val="00D212B7"/>
    <w:rsid w:val="00D30E62"/>
    <w:rsid w:val="00D375A5"/>
    <w:rsid w:val="00D47F78"/>
    <w:rsid w:val="00D50A99"/>
    <w:rsid w:val="00D55229"/>
    <w:rsid w:val="00D67797"/>
    <w:rsid w:val="00D752E3"/>
    <w:rsid w:val="00D75A6F"/>
    <w:rsid w:val="00D857E3"/>
    <w:rsid w:val="00D904F1"/>
    <w:rsid w:val="00D91367"/>
    <w:rsid w:val="00D97C1D"/>
    <w:rsid w:val="00DB25F9"/>
    <w:rsid w:val="00DB40E6"/>
    <w:rsid w:val="00DC7EC8"/>
    <w:rsid w:val="00DD608B"/>
    <w:rsid w:val="00DD6348"/>
    <w:rsid w:val="00DD6F1C"/>
    <w:rsid w:val="00DE5E77"/>
    <w:rsid w:val="00DF49F8"/>
    <w:rsid w:val="00E0571A"/>
    <w:rsid w:val="00E06D2C"/>
    <w:rsid w:val="00E2293A"/>
    <w:rsid w:val="00E23F14"/>
    <w:rsid w:val="00E31983"/>
    <w:rsid w:val="00E40E1A"/>
    <w:rsid w:val="00E4537F"/>
    <w:rsid w:val="00E56224"/>
    <w:rsid w:val="00E651DD"/>
    <w:rsid w:val="00E80C6B"/>
    <w:rsid w:val="00E82984"/>
    <w:rsid w:val="00EA69A9"/>
    <w:rsid w:val="00EC3D39"/>
    <w:rsid w:val="00EC6308"/>
    <w:rsid w:val="00EC680A"/>
    <w:rsid w:val="00ED489A"/>
    <w:rsid w:val="00EE6DC6"/>
    <w:rsid w:val="00EF38B0"/>
    <w:rsid w:val="00EF492D"/>
    <w:rsid w:val="00EF568B"/>
    <w:rsid w:val="00F01D78"/>
    <w:rsid w:val="00F0661C"/>
    <w:rsid w:val="00F2529C"/>
    <w:rsid w:val="00F25D09"/>
    <w:rsid w:val="00F346F9"/>
    <w:rsid w:val="00F37E6C"/>
    <w:rsid w:val="00F55076"/>
    <w:rsid w:val="00F62009"/>
    <w:rsid w:val="00F6558D"/>
    <w:rsid w:val="00F76462"/>
    <w:rsid w:val="00F83033"/>
    <w:rsid w:val="00FA0C8E"/>
    <w:rsid w:val="00FA1AA7"/>
    <w:rsid w:val="00FA6CC9"/>
    <w:rsid w:val="00FB22A2"/>
    <w:rsid w:val="00FE7A7B"/>
    <w:rsid w:val="00FF0B85"/>
    <w:rsid w:val="00FF50F6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1906D-AD80-42C7-BE29-A5C9FA53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50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1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19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Серега</dc:creator>
  <cp:keywords/>
  <dc:description/>
  <cp:lastModifiedBy>Пользователь</cp:lastModifiedBy>
  <cp:revision>54</cp:revision>
  <cp:lastPrinted>2022-03-25T10:00:00Z</cp:lastPrinted>
  <dcterms:created xsi:type="dcterms:W3CDTF">2022-04-01T08:45:00Z</dcterms:created>
  <dcterms:modified xsi:type="dcterms:W3CDTF">2022-08-08T12:15:00Z</dcterms:modified>
</cp:coreProperties>
</file>